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E4" w:rsidRPr="00C6725F" w:rsidRDefault="00C6725F" w:rsidP="00200920">
      <w:pPr>
        <w:spacing w:line="240" w:lineRule="auto"/>
        <w:jc w:val="right"/>
        <w:rPr>
          <w:rFonts w:ascii="Times New Roman" w:hAnsi="Times New Roman" w:cs="Times New Roman"/>
        </w:rPr>
      </w:pPr>
      <w:r w:rsidRPr="00C6725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6620" cy="1192695"/>
            <wp:effectExtent l="19050" t="0" r="5080" b="0"/>
            <wp:docPr id="2" name="Рисунок 1" descr="D:\Прокат новорожденных\f4683c2d9eef39b0741694c50336ada609792fccВ Забайкалье реализуется нацпроект «Семья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кат новорожденных\f4683c2d9eef39b0741694c50336ada609792fccВ Забайкалье реализуется нацпроект «Семья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00" cy="119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5F" w:rsidRPr="00F62F34" w:rsidRDefault="00C6725F" w:rsidP="00F62F3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F62F34">
        <w:rPr>
          <w:rFonts w:ascii="Times New Roman" w:hAnsi="Times New Roman" w:cs="Times New Roman"/>
          <w:b/>
          <w:bCs/>
          <w:sz w:val="36"/>
          <w:szCs w:val="36"/>
        </w:rPr>
        <w:t>еречень</w:t>
      </w:r>
    </w:p>
    <w:p w:rsidR="00935517" w:rsidRDefault="00F62F34" w:rsidP="00935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предметов первой</w:t>
      </w:r>
      <w:r w:rsidR="00C6725F" w:rsidRPr="00F62F3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необходимости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C6725F" w:rsidRDefault="00F62F34" w:rsidP="00F62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детей в возрасте до </w:t>
      </w:r>
      <w:r w:rsidR="00935517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лет</w:t>
      </w:r>
    </w:p>
    <w:p w:rsidR="00F62F34" w:rsidRPr="00F62F34" w:rsidRDefault="00F62F34" w:rsidP="00F62F3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32462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Кроватка для новорожденного стандартная</w:t>
      </w:r>
    </w:p>
    <w:p w:rsidR="00BE72C9" w:rsidRPr="00BE72C9" w:rsidRDefault="00BE72C9" w:rsidP="00BE72C9">
      <w:pPr>
        <w:spacing w:after="0" w:line="240" w:lineRule="auto"/>
        <w:ind w:left="709"/>
        <w:rPr>
          <w:rFonts w:ascii="Times New Roman" w:hAnsi="Times New Roman" w:cs="Times New Roman"/>
          <w:sz w:val="18"/>
          <w:szCs w:val="18"/>
        </w:rPr>
      </w:pP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Матрас;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Пеленальный столик;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Коляска для новорожденного стандартная;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Коляска для новорожденных близнецов стандартная;</w:t>
      </w:r>
    </w:p>
    <w:p w:rsid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F62F34">
        <w:rPr>
          <w:rFonts w:ascii="Times New Roman" w:hAnsi="Times New Roman" w:cs="Times New Roman"/>
          <w:sz w:val="36"/>
          <w:szCs w:val="36"/>
        </w:rPr>
        <w:t>Коляска-трансформер</w:t>
      </w:r>
      <w:proofErr w:type="spellEnd"/>
      <w:r w:rsidRPr="00F62F34">
        <w:rPr>
          <w:rFonts w:ascii="Times New Roman" w:hAnsi="Times New Roman" w:cs="Times New Roman"/>
          <w:sz w:val="36"/>
          <w:szCs w:val="36"/>
        </w:rPr>
        <w:t>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F62F34">
        <w:rPr>
          <w:rFonts w:ascii="Times New Roman" w:hAnsi="Times New Roman" w:cs="Times New Roman"/>
          <w:sz w:val="36"/>
          <w:szCs w:val="36"/>
        </w:rPr>
        <w:t>Коляска-трансформер</w:t>
      </w:r>
      <w:proofErr w:type="spellEnd"/>
      <w:r w:rsidRPr="00F62F34">
        <w:rPr>
          <w:rFonts w:ascii="Times New Roman" w:hAnsi="Times New Roman" w:cs="Times New Roman"/>
          <w:sz w:val="36"/>
          <w:szCs w:val="36"/>
        </w:rPr>
        <w:t xml:space="preserve"> для близнецов;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Коляска прогулочная;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Коляска прогулочная для близнецов;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Устройство для ношения новорожденного ребенка;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Шезлонг для новорожденного;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proofErr w:type="spellStart"/>
      <w:r w:rsidRPr="00F62F34">
        <w:rPr>
          <w:rFonts w:ascii="Times New Roman" w:hAnsi="Times New Roman" w:cs="Times New Roman"/>
          <w:sz w:val="36"/>
          <w:szCs w:val="36"/>
        </w:rPr>
        <w:t>Автолюлька</w:t>
      </w:r>
      <w:proofErr w:type="spellEnd"/>
      <w:r w:rsidRPr="00F62F34">
        <w:rPr>
          <w:rFonts w:ascii="Times New Roman" w:hAnsi="Times New Roman" w:cs="Times New Roman"/>
          <w:sz w:val="36"/>
          <w:szCs w:val="36"/>
        </w:rPr>
        <w:t>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Автокресло для ребенка с 6 месяцев;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Детский манеж;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proofErr w:type="gramStart"/>
      <w:r w:rsidRPr="00F62F34">
        <w:rPr>
          <w:rFonts w:ascii="Times New Roman" w:hAnsi="Times New Roman" w:cs="Times New Roman"/>
          <w:sz w:val="36"/>
          <w:szCs w:val="36"/>
        </w:rPr>
        <w:t>Санки-коляска</w:t>
      </w:r>
      <w:proofErr w:type="gramEnd"/>
      <w:r w:rsidRPr="00F62F34">
        <w:rPr>
          <w:rFonts w:ascii="Times New Roman" w:hAnsi="Times New Roman" w:cs="Times New Roman"/>
          <w:sz w:val="36"/>
          <w:szCs w:val="36"/>
        </w:rPr>
        <w:t xml:space="preserve"> детские;</w:t>
      </w:r>
    </w:p>
    <w:p w:rsidR="00C32462" w:rsidRPr="00F62F34" w:rsidRDefault="00C6725F" w:rsidP="00BE72C9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Детский стул для кормления ребенка;</w:t>
      </w:r>
    </w:p>
    <w:p w:rsidR="00C32462" w:rsidRPr="00F62F34" w:rsidRDefault="00C6725F" w:rsidP="00F62F34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Ходунка детские;</w:t>
      </w:r>
    </w:p>
    <w:p w:rsidR="00C32462" w:rsidRPr="00F62F34" w:rsidRDefault="00C6725F" w:rsidP="00F62F34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Ванна для купания новорожденного;</w:t>
      </w:r>
    </w:p>
    <w:p w:rsidR="00C32462" w:rsidRPr="00F62F34" w:rsidRDefault="00C6725F" w:rsidP="00F62F34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709"/>
        <w:rPr>
          <w:rFonts w:ascii="Times New Roman" w:hAnsi="Times New Roman" w:cs="Times New Roman"/>
          <w:sz w:val="36"/>
          <w:szCs w:val="36"/>
        </w:rPr>
      </w:pPr>
      <w:r w:rsidRPr="00F62F34">
        <w:rPr>
          <w:rFonts w:ascii="Times New Roman" w:hAnsi="Times New Roman" w:cs="Times New Roman"/>
          <w:sz w:val="36"/>
          <w:szCs w:val="36"/>
        </w:rPr>
        <w:t>Весы детские электронные для взвешивания новорожденного</w:t>
      </w:r>
      <w:r w:rsidR="00200920" w:rsidRPr="00F62F34">
        <w:rPr>
          <w:rFonts w:ascii="Times New Roman" w:hAnsi="Times New Roman" w:cs="Times New Roman"/>
          <w:sz w:val="36"/>
          <w:szCs w:val="36"/>
        </w:rPr>
        <w:t>.</w:t>
      </w:r>
    </w:p>
    <w:p w:rsidR="00C6725F" w:rsidRDefault="00C6725F" w:rsidP="00C6725F">
      <w:pPr>
        <w:jc w:val="right"/>
      </w:pPr>
    </w:p>
    <w:sectPr w:rsidR="00C6725F" w:rsidSect="00F62F34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189A"/>
    <w:multiLevelType w:val="hybridMultilevel"/>
    <w:tmpl w:val="EC447394"/>
    <w:lvl w:ilvl="0" w:tplc="9940B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ED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28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0E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2F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A7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68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745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1C4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6725F"/>
    <w:rsid w:val="00200920"/>
    <w:rsid w:val="005C1CE4"/>
    <w:rsid w:val="00781D14"/>
    <w:rsid w:val="00935517"/>
    <w:rsid w:val="00A9615F"/>
    <w:rsid w:val="00BE72C9"/>
    <w:rsid w:val="00C32462"/>
    <w:rsid w:val="00C6725F"/>
    <w:rsid w:val="00F6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4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F9E9-DD37-4A0A-B737-2A4CD4FA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Духовщина</cp:lastModifiedBy>
  <cp:revision>3</cp:revision>
  <cp:lastPrinted>2025-07-28T08:25:00Z</cp:lastPrinted>
  <dcterms:created xsi:type="dcterms:W3CDTF">2026-01-29T06:30:00Z</dcterms:created>
  <dcterms:modified xsi:type="dcterms:W3CDTF">2026-01-29T06:31:00Z</dcterms:modified>
</cp:coreProperties>
</file>